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spacing w:line="240" w:lineRule="auto"/>
        <w:ind w:left="425.19685039370086" w:hanging="425.19685039370086"/>
        <w:jc w:val="both"/>
        <w:rPr/>
      </w:pPr>
      <w:r w:rsidDel="00000000" w:rsidR="00000000" w:rsidRPr="00000000">
        <w:rPr>
          <w:rtl w:val="0"/>
        </w:rPr>
        <w:t xml:space="preserve">Font: Arial, 12 pt. </w:t>
      </w:r>
    </w:p>
    <w:p w:rsidR="00000000" w:rsidDel="00000000" w:rsidP="00000000" w:rsidRDefault="00000000" w:rsidRPr="00000000" w14:paraId="00000002">
      <w:pPr>
        <w:numPr>
          <w:ilvl w:val="0"/>
          <w:numId w:val="1"/>
        </w:numPr>
        <w:spacing w:line="240" w:lineRule="auto"/>
        <w:ind w:left="425.19685039370086" w:hanging="425.19685039370086"/>
        <w:jc w:val="both"/>
        <w:rPr/>
      </w:pPr>
      <w:r w:rsidDel="00000000" w:rsidR="00000000" w:rsidRPr="00000000">
        <w:rPr>
          <w:rtl w:val="0"/>
        </w:rPr>
        <w:t xml:space="preserve">Abstract with 1 cm margins.</w:t>
      </w:r>
    </w:p>
    <w:p w:rsidR="00000000" w:rsidDel="00000000" w:rsidP="00000000" w:rsidRDefault="00000000" w:rsidRPr="00000000" w14:paraId="00000003">
      <w:pPr>
        <w:numPr>
          <w:ilvl w:val="0"/>
          <w:numId w:val="1"/>
        </w:numPr>
        <w:spacing w:line="240" w:lineRule="auto"/>
        <w:ind w:left="425.19685039370086" w:hanging="425.19685039370086"/>
        <w:jc w:val="both"/>
        <w:rPr/>
      </w:pPr>
      <w:r w:rsidDel="00000000" w:rsidR="00000000" w:rsidRPr="00000000">
        <w:rPr>
          <w:rtl w:val="0"/>
        </w:rPr>
        <w:t xml:space="preserve">The title should be in bold letters, capitalized and centered across the page.</w:t>
      </w:r>
    </w:p>
    <w:p w:rsidR="00000000" w:rsidDel="00000000" w:rsidP="00000000" w:rsidRDefault="00000000" w:rsidRPr="00000000" w14:paraId="00000004">
      <w:pPr>
        <w:numPr>
          <w:ilvl w:val="0"/>
          <w:numId w:val="1"/>
        </w:numPr>
        <w:spacing w:line="240" w:lineRule="auto"/>
        <w:ind w:left="425.19685039370086" w:hanging="425.19685039370086"/>
        <w:jc w:val="both"/>
        <w:rPr/>
      </w:pPr>
      <w:r w:rsidDel="00000000" w:rsidR="00000000" w:rsidRPr="00000000">
        <w:rPr>
          <w:rtl w:val="0"/>
        </w:rPr>
        <w:t xml:space="preserve">Author names are centered and identified with numerical superscripts with the presenting author's name underlined.</w:t>
      </w:r>
    </w:p>
    <w:p w:rsidR="00000000" w:rsidDel="00000000" w:rsidP="00000000" w:rsidRDefault="00000000" w:rsidRPr="00000000" w14:paraId="00000005">
      <w:pPr>
        <w:numPr>
          <w:ilvl w:val="0"/>
          <w:numId w:val="1"/>
        </w:numPr>
        <w:spacing w:line="240" w:lineRule="auto"/>
        <w:ind w:left="425.19685039370086" w:hanging="425.19685039370086"/>
        <w:jc w:val="both"/>
        <w:rPr/>
      </w:pPr>
      <w:r w:rsidDel="00000000" w:rsidR="00000000" w:rsidRPr="00000000">
        <w:rPr>
          <w:rtl w:val="0"/>
        </w:rPr>
        <w:t xml:space="preserve">Author affiliations are centered and identified with numerical superscripts that correspond to the respective author's names; </w:t>
      </w:r>
    </w:p>
    <w:p w:rsidR="00000000" w:rsidDel="00000000" w:rsidP="00000000" w:rsidRDefault="00000000" w:rsidRPr="00000000" w14:paraId="00000006">
      <w:pPr>
        <w:numPr>
          <w:ilvl w:val="0"/>
          <w:numId w:val="1"/>
        </w:numPr>
        <w:spacing w:line="240" w:lineRule="auto"/>
        <w:ind w:left="425.19685039370086" w:hanging="425.19685039370086"/>
        <w:jc w:val="both"/>
        <w:rPr/>
      </w:pPr>
      <w:r w:rsidDel="00000000" w:rsidR="00000000" w:rsidRPr="00000000">
        <w:rPr>
          <w:rtl w:val="0"/>
        </w:rPr>
        <w:t xml:space="preserve">Abstract must contain a maximum of 350 words (not including title, authors and affiliations)</w:t>
      </w:r>
    </w:p>
    <w:p w:rsidR="00000000" w:rsidDel="00000000" w:rsidP="00000000" w:rsidRDefault="00000000" w:rsidRPr="00000000" w14:paraId="00000007">
      <w:pPr>
        <w:numPr>
          <w:ilvl w:val="0"/>
          <w:numId w:val="1"/>
        </w:numPr>
        <w:spacing w:line="240" w:lineRule="auto"/>
        <w:ind w:left="425.19685039370086" w:hanging="425.19685039370086"/>
        <w:jc w:val="both"/>
        <w:rPr>
          <w:b w:val="1"/>
          <w:bCs w:val="1"/>
        </w:rPr>
      </w:pPr>
      <w:r w:rsidDel="00000000" w:rsidR="00000000" w:rsidRPr="00000000">
        <w:rPr>
          <w:b w:val="1"/>
          <w:bCs w:val="1"/>
          <w:color w:val="ff0000"/>
          <w:rtl w:val="0"/>
        </w:rPr>
        <w:t xml:space="preserve">Include the email address for the presenting author.</w:t>
      </w:r>
      <w:r w:rsidDel="00000000" w:rsidR="00000000" w:rsidRPr="00000000">
        <w:rPr>
          <w:rtl w:val="0"/>
        </w:rPr>
      </w:r>
    </w:p>
    <w:p w:rsidR="00000000" w:rsidDel="00000000" w:rsidP="00000000" w:rsidRDefault="00000000" w:rsidRPr="00000000" w14:paraId="00000008">
      <w:pPr>
        <w:spacing w:line="240" w:lineRule="auto"/>
        <w:ind w:left="425.19685039370086" w:hanging="425.19685039370086"/>
        <w:jc w:val="both"/>
        <w:rPr/>
      </w:pPr>
      <w:r w:rsidDel="00000000" w:rsidR="00000000" w:rsidRPr="00000000">
        <w:rPr>
          <w:rtl w:val="0"/>
        </w:rPr>
      </w:r>
    </w:p>
    <w:p w:rsidR="00000000" w:rsidDel="00000000" w:rsidP="00000000" w:rsidRDefault="00000000" w:rsidRPr="00000000" w14:paraId="00000009">
      <w:pPr>
        <w:spacing w:line="240" w:lineRule="auto"/>
        <w:ind w:left="425.19685039370086" w:hanging="420"/>
        <w:jc w:val="both"/>
        <w:rPr>
          <w:b w:val="1"/>
          <w:bCs w:val="1"/>
        </w:rPr>
      </w:pPr>
      <w:r w:rsidDel="00000000" w:rsidR="00000000" w:rsidRPr="00000000">
        <w:rPr>
          <w:rtl w:val="0"/>
        </w:rPr>
        <w:t xml:space="preserve">Please, see below an example.</w:t>
      </w:r>
      <w:r w:rsidDel="00000000" w:rsidR="00000000" w:rsidRPr="00000000">
        <w:rPr>
          <w:rtl w:val="0"/>
        </w:rPr>
      </w:r>
    </w:p>
    <w:p w:rsidR="00000000" w:rsidDel="00000000" w:rsidP="00000000" w:rsidRDefault="00000000" w:rsidRPr="00000000" w14:paraId="0000000A">
      <w:pPr>
        <w:spacing w:line="240" w:lineRule="auto"/>
        <w:ind w:left="425.19685039370086" w:hanging="420"/>
        <w:jc w:val="both"/>
        <w:rPr>
          <w:b w:val="1"/>
          <w:bCs w:val="1"/>
          <w:color w:val="0000ff"/>
        </w:rPr>
      </w:pPr>
      <w:r w:rsidDel="00000000" w:rsidR="00000000" w:rsidRPr="00000000">
        <w:rPr>
          <w:b w:val="1"/>
          <w:bCs w:val="1"/>
          <w:color w:val="0000ff"/>
          <w:rtl w:val="0"/>
        </w:rPr>
        <w:t xml:space="preserve">Do not forget to delete these lines before submission.</w:t>
      </w:r>
    </w:p>
    <w:p w:rsidR="00000000" w:rsidDel="00000000" w:rsidP="00000000" w:rsidRDefault="00000000" w:rsidRPr="00000000" w14:paraId="0000000B">
      <w:pPr>
        <w:spacing w:after="240" w:before="240" w:line="240" w:lineRule="auto"/>
        <w:jc w:val="center"/>
        <w:rPr>
          <w:b w:val="1"/>
          <w:bCs w:val="1"/>
          <w:sz w:val="24"/>
          <w:szCs w:val="24"/>
        </w:rPr>
      </w:pPr>
      <w:r w:rsidDel="00000000" w:rsidR="00000000" w:rsidRPr="00000000">
        <w:rPr>
          <w:b w:val="1"/>
          <w:bCs w:val="1"/>
          <w:sz w:val="24"/>
          <w:szCs w:val="24"/>
          <w:rtl w:val="0"/>
        </w:rPr>
        <w:t xml:space="preserve">TITLE SHOULD BE HERE</w:t>
      </w:r>
    </w:p>
    <w:p w:rsidR="00000000" w:rsidDel="00000000" w:rsidP="00000000" w:rsidRDefault="00000000" w:rsidRPr="00000000" w14:paraId="0000000C">
      <w:pPr>
        <w:spacing w:after="240" w:before="240" w:line="240" w:lineRule="auto"/>
        <w:jc w:val="center"/>
        <w:rPr>
          <w:sz w:val="24"/>
          <w:szCs w:val="24"/>
        </w:rPr>
      </w:pPr>
      <w:r w:rsidDel="00000000" w:rsidR="00000000" w:rsidRPr="00000000">
        <w:rPr>
          <w:sz w:val="24"/>
          <w:szCs w:val="24"/>
          <w:rtl w:val="0"/>
        </w:rPr>
        <w:t xml:space="preserve">John B. Author</w:t>
      </w:r>
      <w:r w:rsidDel="00000000" w:rsidR="00000000" w:rsidRPr="00000000">
        <w:rPr>
          <w:sz w:val="24"/>
          <w:szCs w:val="24"/>
          <w:vertAlign w:val="superscript"/>
          <w:rtl w:val="0"/>
        </w:rPr>
        <w:t xml:space="preserve">1</w:t>
      </w:r>
      <w:r w:rsidDel="00000000" w:rsidR="00000000" w:rsidRPr="00000000">
        <w:rPr>
          <w:sz w:val="24"/>
          <w:szCs w:val="24"/>
          <w:rtl w:val="0"/>
        </w:rPr>
        <w:t xml:space="preserve"> and Suzy Q. Author</w:t>
      </w:r>
      <w:r w:rsidDel="00000000" w:rsidR="00000000" w:rsidRPr="00000000">
        <w:rPr>
          <w:sz w:val="24"/>
          <w:szCs w:val="24"/>
          <w:vertAlign w:val="superscript"/>
          <w:rtl w:val="0"/>
        </w:rPr>
        <w:t xml:space="preserve">2</w:t>
      </w:r>
      <w:r w:rsidDel="00000000" w:rsidR="00000000" w:rsidRPr="00000000">
        <w:rPr>
          <w:rtl w:val="0"/>
        </w:rPr>
      </w:r>
    </w:p>
    <w:p w:rsidR="00000000" w:rsidDel="00000000" w:rsidP="00000000" w:rsidRDefault="00000000" w:rsidRPr="00000000" w14:paraId="0000000D">
      <w:pPr>
        <w:spacing w:after="240" w:before="240" w:line="240" w:lineRule="auto"/>
        <w:jc w:val="center"/>
        <w:rPr>
          <w:sz w:val="24"/>
          <w:szCs w:val="24"/>
        </w:rPr>
      </w:pPr>
      <w:r w:rsidDel="00000000" w:rsidR="00000000" w:rsidRPr="00000000">
        <w:rPr>
          <w:sz w:val="24"/>
          <w:szCs w:val="24"/>
          <w:vertAlign w:val="superscript"/>
          <w:rtl w:val="0"/>
        </w:rPr>
        <w:t xml:space="preserve">1</w:t>
      </w:r>
      <w:r w:rsidDel="00000000" w:rsidR="00000000" w:rsidRPr="00000000">
        <w:rPr>
          <w:sz w:val="24"/>
          <w:szCs w:val="24"/>
          <w:rtl w:val="0"/>
        </w:rPr>
        <w:t xml:space="preserve">Department of xxx, University of WW, São Paulo, SP (email: jbauthor@ubc.ca) </w:t>
      </w:r>
      <w:r w:rsidDel="00000000" w:rsidR="00000000" w:rsidRPr="00000000">
        <w:rPr>
          <w:sz w:val="24"/>
          <w:szCs w:val="24"/>
          <w:vertAlign w:val="superscript"/>
          <w:rtl w:val="0"/>
        </w:rPr>
        <w:t xml:space="preserve">2</w:t>
      </w:r>
      <w:r w:rsidDel="00000000" w:rsidR="00000000" w:rsidRPr="00000000">
        <w:rPr>
          <w:sz w:val="24"/>
          <w:szCs w:val="24"/>
          <w:rtl w:val="0"/>
        </w:rPr>
        <w:t xml:space="preserve">Department of Membrane Biophysics , University of XX, São Paulo</w:t>
      </w:r>
    </w:p>
    <w:p w:rsidR="00000000" w:rsidDel="00000000" w:rsidP="00000000" w:rsidRDefault="00000000" w:rsidRPr="00000000" w14:paraId="0000000E">
      <w:pPr>
        <w:spacing w:after="240" w:before="240" w:line="240" w:lineRule="auto"/>
        <w:jc w:val="both"/>
        <w:rPr>
          <w:sz w:val="24"/>
          <w:szCs w:val="24"/>
        </w:rPr>
      </w:pPr>
      <w:r w:rsidDel="00000000" w:rsidR="00000000" w:rsidRPr="00000000">
        <w:rPr>
          <w:sz w:val="24"/>
          <w:szCs w:val="24"/>
          <w:rtl w:val="0"/>
        </w:rPr>
        <w:t xml:space="preserve">Lorem ipsum dolor sit amet, consectetuer adipiscing elit. Phasellus hendrerit. Pellentesque aliquet nibh nec urna. In nisi neque, aliquet vel, dapibus id, mattis vel, nisi. Sed pretium, ligula sollicitudin laoreet viverra, tortor libero sodales leo, eget blandit nunc tortor eu nibh. Nullam mollis. Ut justo. Suspendisse potenti. Sed egestas, ante et vulputate volutpat, eros pede semper est, vitae luctus metus libero eu augue. Morbi purus libero, faucibus adipiscing, commodo quis, gravida id, est. Sed lectus. Praesent elementum hendrerit tortor. Sed semper lorem at felis. Vestibulum volutpat, lacus a ultrices sagittis, mi neque euismod dui, eu pulvinar nunc sapien ornare nisl. Phasellus pede arcu, dapibus eu, fermentum et, dapibus sed, urna. Morbi interdum mollis sapien. Sed ac risus. Phasellus lacinia, magna a ullamcorper laoreet, lectus arcu pulvinar risus, vitae facilisis libero dolor a purus. Sed vel lacus. Mauris nibh felis, adipiscing varius, adipiscing in, lacinia vel, tellus. Suspendisse ac urna. Etiam pellentesque mauris ut lectus. Nunc tellus ante, mattis eget, gravida vitae, ultricies ac, leo. Integer leo pede, ornare a, lacinia eu, vulputate vel, nisl. Morbi interdum mollis sapien. Sed ac risus. Phasellus lacinia, magna a ullamcorper laoreet, lectus arcu pulvinar risus, vitae facilisis libero dolor a purus. Sed vel lacus. Mauris nibh felis, adipiscing varius, adipiscing in, lacinia vel, tellus. Suspendisse ac urna. Etiam pellentesque mauris ut lectus. Nunc tellus ante, mattis eget, gravida vitae, ultricies ac, leo. Integer leo pede, ornare a, lacinia eu, vulputate vel, nisl. Lorem ipsum dolor sit.</w:t>
      </w:r>
    </w:p>
    <w:p w:rsidR="00000000" w:rsidDel="00000000" w:rsidP="00000000" w:rsidRDefault="00000000" w:rsidRPr="00000000" w14:paraId="0000000F">
      <w:pPr>
        <w:spacing w:after="240" w:before="240" w:line="240" w:lineRule="auto"/>
        <w:jc w:val="both"/>
        <w:rPr/>
      </w:pPr>
      <w:r w:rsidDel="00000000" w:rsidR="00000000" w:rsidRPr="00000000">
        <w:rPr>
          <w:sz w:val="24"/>
          <w:szCs w:val="24"/>
          <w:rtl w:val="0"/>
        </w:rPr>
        <w:t xml:space="preserve">This work was supported by Conselho Nac. Des. Cient. Tecnologico (CNPq # XXXXX) and by the XXX Foundation (YYYY).</w:t>
      </w:r>
      <w:r w:rsidDel="00000000" w:rsidR="00000000" w:rsidRPr="00000000">
        <w:rPr>
          <w:rtl w:val="0"/>
        </w:rPr>
      </w:r>
    </w:p>
    <w:sectPr>
      <w:headerReference r:id="rId7" w:type="default"/>
      <w:pgSz w:h="16834" w:w="11909" w:orient="portrait"/>
      <w:pgMar w:bottom="1440" w:top="141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color w:val="000000"/>
        <w:rtl w:val="0"/>
      </w:rPr>
      <w:tab/>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179691</wp:posOffset>
          </wp:positionV>
          <wp:extent cx="5731200" cy="1143000"/>
          <wp:effectExtent b="0" l="0" r="0" t="0"/>
          <wp:wrapTopAndBottom distB="114300" distT="114300"/>
          <wp:docPr id="75043352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31200" cy="11430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961711"/>
    <w:pPr>
      <w:tabs>
        <w:tab w:val="center" w:pos="4680"/>
        <w:tab w:val="right" w:pos="9360"/>
      </w:tabs>
      <w:spacing w:line="240" w:lineRule="auto"/>
    </w:pPr>
  </w:style>
  <w:style w:type="character" w:styleId="CabealhoChar" w:customStyle="1">
    <w:name w:val="Cabeçalho Char"/>
    <w:basedOn w:val="Fontepargpadro"/>
    <w:link w:val="Cabealho"/>
    <w:uiPriority w:val="99"/>
    <w:rsid w:val="00961711"/>
  </w:style>
  <w:style w:type="paragraph" w:styleId="Rodap">
    <w:name w:val="footer"/>
    <w:basedOn w:val="Normal"/>
    <w:link w:val="RodapChar"/>
    <w:uiPriority w:val="99"/>
    <w:unhideWhenUsed w:val="1"/>
    <w:rsid w:val="00961711"/>
    <w:pPr>
      <w:tabs>
        <w:tab w:val="center" w:pos="4680"/>
        <w:tab w:val="right" w:pos="9360"/>
      </w:tabs>
      <w:spacing w:line="240" w:lineRule="auto"/>
    </w:pPr>
  </w:style>
  <w:style w:type="character" w:styleId="RodapChar" w:customStyle="1">
    <w:name w:val="Rodapé Char"/>
    <w:basedOn w:val="Fontepargpadro"/>
    <w:link w:val="Rodap"/>
    <w:uiPriority w:val="99"/>
    <w:rsid w:val="0096171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iWEZQF4Y9UUzWgsKSPyMJYCsLQ==">CgMxLjA4AHIhMTJuemZOb0JHTlNvQUd3eUhWVFdDVXlqblhMaVZTZ2Yx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2025-03-27T15:40:00Z</dcterms:created>
  <dc:creator>Antonio Costa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984b5e2cfc6c6ec415bfc9aa51eb79b3f33506f683783de08915b9d0b849bb7a</vt:lpwstr>
  </property>
</Properties>
</file>